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20DB7" w14:textId="7400072A" w:rsidR="008162DA" w:rsidRDefault="008162DA" w:rsidP="008162DA"/>
    <w:p w14:paraId="77FB2942" w14:textId="5ABEC8EC" w:rsidR="00BF7C5D" w:rsidRDefault="00BF7C5D" w:rsidP="00BF7C5D">
      <w:pPr>
        <w:jc w:val="center"/>
        <w:rPr>
          <w:sz w:val="32"/>
          <w:szCs w:val="32"/>
          <w:u w:val="single"/>
        </w:rPr>
      </w:pPr>
      <w:r w:rsidRPr="00084FEA">
        <w:rPr>
          <w:sz w:val="32"/>
          <w:szCs w:val="32"/>
          <w:u w:val="single"/>
        </w:rPr>
        <w:t>Job A</w:t>
      </w:r>
      <w:r w:rsidR="00084FEA" w:rsidRPr="00084FEA">
        <w:rPr>
          <w:sz w:val="32"/>
          <w:szCs w:val="32"/>
          <w:u w:val="single"/>
        </w:rPr>
        <w:t>pplication Pathway</w:t>
      </w:r>
    </w:p>
    <w:p w14:paraId="642ED981" w14:textId="77777777" w:rsidR="00084FEA" w:rsidRPr="00084FEA" w:rsidRDefault="00084FEA" w:rsidP="00BF7C5D">
      <w:pPr>
        <w:jc w:val="center"/>
        <w:rPr>
          <w:sz w:val="32"/>
          <w:szCs w:val="32"/>
          <w:u w:val="single"/>
        </w:rPr>
      </w:pPr>
    </w:p>
    <w:p w14:paraId="796AC4FB" w14:textId="77777777" w:rsidR="00BF7C5D" w:rsidRDefault="00BF7C5D" w:rsidP="00BF7C5D">
      <w:pPr>
        <w:jc w:val="center"/>
      </w:pPr>
    </w:p>
    <w:p w14:paraId="219D8E1C" w14:textId="77777777" w:rsidR="00BF7C5D" w:rsidRDefault="00BF7C5D" w:rsidP="00084FEA">
      <w:pPr>
        <w:pStyle w:val="ListParagraph"/>
        <w:numPr>
          <w:ilvl w:val="0"/>
          <w:numId w:val="2"/>
        </w:numPr>
        <w:spacing w:line="276" w:lineRule="auto"/>
        <w:rPr>
          <w:sz w:val="28"/>
          <w:szCs w:val="28"/>
        </w:rPr>
      </w:pPr>
      <w:r w:rsidRPr="00BF7C5D">
        <w:rPr>
          <w:sz w:val="28"/>
          <w:szCs w:val="28"/>
        </w:rPr>
        <w:t xml:space="preserve">Applicants are given a Job Description and an Application Form- these should be read and completed thoroughly. </w:t>
      </w:r>
    </w:p>
    <w:p w14:paraId="61212E0F" w14:textId="1CB44B41" w:rsidR="00BF7C5D" w:rsidRDefault="00BF7C5D" w:rsidP="00084FEA">
      <w:pPr>
        <w:pStyle w:val="ListParagraph"/>
        <w:numPr>
          <w:ilvl w:val="0"/>
          <w:numId w:val="2"/>
        </w:numPr>
        <w:spacing w:line="276" w:lineRule="auto"/>
        <w:rPr>
          <w:sz w:val="28"/>
          <w:szCs w:val="28"/>
        </w:rPr>
      </w:pPr>
      <w:r>
        <w:rPr>
          <w:sz w:val="28"/>
          <w:szCs w:val="28"/>
        </w:rPr>
        <w:t xml:space="preserve">References will be taken- </w:t>
      </w:r>
      <w:r w:rsidRPr="00BF7C5D">
        <w:rPr>
          <w:sz w:val="28"/>
          <w:szCs w:val="28"/>
        </w:rPr>
        <w:t xml:space="preserve">Referees should </w:t>
      </w:r>
      <w:r w:rsidRPr="00BF7C5D">
        <w:rPr>
          <w:sz w:val="28"/>
          <w:szCs w:val="28"/>
        </w:rPr>
        <w:t xml:space="preserve">aware you’re applying for work and are happy to complete one of our forms for you- referees should not be family or friends, one must be from your most recent employment and they must be </w:t>
      </w:r>
      <w:proofErr w:type="gramStart"/>
      <w:r w:rsidRPr="00BF7C5D">
        <w:rPr>
          <w:sz w:val="28"/>
          <w:szCs w:val="28"/>
        </w:rPr>
        <w:t>in a position to</w:t>
      </w:r>
      <w:proofErr w:type="gramEnd"/>
      <w:r w:rsidRPr="00BF7C5D">
        <w:rPr>
          <w:sz w:val="28"/>
          <w:szCs w:val="28"/>
        </w:rPr>
        <w:t xml:space="preserve"> comment on any disciplinary or safeguarding procedures that you may have been involved with.</w:t>
      </w:r>
    </w:p>
    <w:p w14:paraId="4BB7ADD7" w14:textId="2F3FFCF5" w:rsidR="00BF7C5D" w:rsidRDefault="00BF7C5D" w:rsidP="00084FEA">
      <w:pPr>
        <w:pStyle w:val="ListParagraph"/>
        <w:numPr>
          <w:ilvl w:val="0"/>
          <w:numId w:val="2"/>
        </w:numPr>
        <w:spacing w:line="276" w:lineRule="auto"/>
        <w:rPr>
          <w:sz w:val="28"/>
          <w:szCs w:val="28"/>
        </w:rPr>
      </w:pPr>
      <w:r>
        <w:rPr>
          <w:sz w:val="28"/>
          <w:szCs w:val="28"/>
        </w:rPr>
        <w:t>We invite successful applicants to an interview at our office at 866 Christchurch Road. You do not need to dress formally, but please bring with you two forms of ID and two proof of current address (bank statements or utility bills- we do not accept mobile phone bills) and any certificates you have which you feel may enhance your prospects.</w:t>
      </w:r>
    </w:p>
    <w:p w14:paraId="3DC0D237" w14:textId="5EE11A9B" w:rsidR="00BF7C5D" w:rsidRDefault="00BF7C5D" w:rsidP="00084FEA">
      <w:pPr>
        <w:pStyle w:val="ListParagraph"/>
        <w:numPr>
          <w:ilvl w:val="0"/>
          <w:numId w:val="2"/>
        </w:numPr>
        <w:spacing w:line="276" w:lineRule="auto"/>
        <w:rPr>
          <w:sz w:val="28"/>
          <w:szCs w:val="28"/>
        </w:rPr>
      </w:pPr>
      <w:r>
        <w:rPr>
          <w:sz w:val="28"/>
          <w:szCs w:val="28"/>
        </w:rPr>
        <w:t>Should the interviewer feel that the job may be suitable for you, you’ll be invited to attend a Work Visit, usually at our site in Winton Primary. You are expected to prepare an activity to do with the children but you are not expected to spend any money- we have most art resources but also just playing a game with them is always popular. The Work Visit is your chance to ask the team onsite what it’s like to work for us. They’ll be there to help and support you and they will have to complete a form about how well you did- they’ll particularly be looking at your interaction with the children. It is our policy that staff do not touch children at all, so please be aware that holding hands or getting them to sit on your knee is a strict no-no! Playing and talking are the best ways to engage.</w:t>
      </w:r>
    </w:p>
    <w:p w14:paraId="2E02749A" w14:textId="024265F0" w:rsidR="00BF7C5D" w:rsidRDefault="00BF7C5D" w:rsidP="00084FEA">
      <w:pPr>
        <w:pStyle w:val="ListParagraph"/>
        <w:numPr>
          <w:ilvl w:val="0"/>
          <w:numId w:val="2"/>
        </w:numPr>
        <w:spacing w:line="276" w:lineRule="auto"/>
        <w:rPr>
          <w:sz w:val="28"/>
          <w:szCs w:val="28"/>
        </w:rPr>
      </w:pPr>
      <w:r>
        <w:rPr>
          <w:sz w:val="28"/>
          <w:szCs w:val="28"/>
        </w:rPr>
        <w:t xml:space="preserve">Your interview and work visit is documented and reviewed </w:t>
      </w:r>
      <w:r w:rsidR="00084FEA">
        <w:rPr>
          <w:sz w:val="28"/>
          <w:szCs w:val="28"/>
        </w:rPr>
        <w:t>independently</w:t>
      </w:r>
      <w:r>
        <w:rPr>
          <w:sz w:val="28"/>
          <w:szCs w:val="28"/>
        </w:rPr>
        <w:t xml:space="preserve"> alongside the other applicants</w:t>
      </w:r>
      <w:r w:rsidR="00084FEA">
        <w:rPr>
          <w:sz w:val="28"/>
          <w:szCs w:val="28"/>
        </w:rPr>
        <w:t>.</w:t>
      </w:r>
    </w:p>
    <w:p w14:paraId="661D567F" w14:textId="3C1055D9" w:rsidR="00084FEA" w:rsidRDefault="00084FEA" w:rsidP="00084FEA">
      <w:pPr>
        <w:pStyle w:val="ListParagraph"/>
        <w:numPr>
          <w:ilvl w:val="0"/>
          <w:numId w:val="2"/>
        </w:numPr>
        <w:spacing w:line="276" w:lineRule="auto"/>
        <w:rPr>
          <w:sz w:val="28"/>
          <w:szCs w:val="28"/>
        </w:rPr>
      </w:pPr>
      <w:r>
        <w:rPr>
          <w:sz w:val="28"/>
          <w:szCs w:val="28"/>
        </w:rPr>
        <w:t xml:space="preserve">We will contact you either way to let you know whether you have been successful. </w:t>
      </w:r>
    </w:p>
    <w:p w14:paraId="745B068C" w14:textId="5CCBE5D9" w:rsidR="00084FEA" w:rsidRPr="00BF7C5D" w:rsidRDefault="00084FEA" w:rsidP="00084FEA">
      <w:pPr>
        <w:pStyle w:val="ListParagraph"/>
        <w:numPr>
          <w:ilvl w:val="0"/>
          <w:numId w:val="2"/>
        </w:numPr>
        <w:spacing w:line="276" w:lineRule="auto"/>
        <w:rPr>
          <w:sz w:val="28"/>
          <w:szCs w:val="28"/>
        </w:rPr>
      </w:pPr>
      <w:r>
        <w:rPr>
          <w:sz w:val="28"/>
          <w:szCs w:val="28"/>
        </w:rPr>
        <w:t xml:space="preserve">Should you be successful, you will be required to </w:t>
      </w:r>
      <w:r w:rsidR="00E7589B">
        <w:rPr>
          <w:sz w:val="28"/>
          <w:szCs w:val="28"/>
        </w:rPr>
        <w:t xml:space="preserve">complete a DBS application and </w:t>
      </w:r>
      <w:r>
        <w:rPr>
          <w:sz w:val="28"/>
          <w:szCs w:val="28"/>
        </w:rPr>
        <w:t xml:space="preserve">attend a </w:t>
      </w:r>
      <w:proofErr w:type="gramStart"/>
      <w:r>
        <w:rPr>
          <w:sz w:val="28"/>
          <w:szCs w:val="28"/>
        </w:rPr>
        <w:t>sign up</w:t>
      </w:r>
      <w:proofErr w:type="gramEnd"/>
      <w:r>
        <w:rPr>
          <w:sz w:val="28"/>
          <w:szCs w:val="28"/>
        </w:rPr>
        <w:t xml:space="preserve"> appointment where you’</w:t>
      </w:r>
      <w:r w:rsidR="00E7589B">
        <w:rPr>
          <w:sz w:val="28"/>
          <w:szCs w:val="28"/>
        </w:rPr>
        <w:t>ll be given a Training M</w:t>
      </w:r>
      <w:r>
        <w:rPr>
          <w:sz w:val="28"/>
          <w:szCs w:val="28"/>
        </w:rPr>
        <w:t>anual, Handbook</w:t>
      </w:r>
      <w:r w:rsidR="00E7589B">
        <w:rPr>
          <w:sz w:val="28"/>
          <w:szCs w:val="28"/>
        </w:rPr>
        <w:t xml:space="preserve"> and other required documentation. These all need reading before you start work and you won’t be able to start until your DBS has cleared.</w:t>
      </w:r>
      <w:bookmarkStart w:id="0" w:name="_GoBack"/>
      <w:bookmarkEnd w:id="0"/>
    </w:p>
    <w:sectPr w:rsidR="00084FEA" w:rsidRPr="00BF7C5D" w:rsidSect="00E7589B">
      <w:headerReference w:type="default" r:id="rId7"/>
      <w:footerReference w:type="default" r:id="rId8"/>
      <w:pgSz w:w="12240" w:h="15840"/>
      <w:pgMar w:top="720" w:right="720" w:bottom="720" w:left="720" w:header="0"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284DB" w14:textId="77777777" w:rsidR="006835A8" w:rsidRDefault="006835A8">
      <w:r>
        <w:separator/>
      </w:r>
    </w:p>
  </w:endnote>
  <w:endnote w:type="continuationSeparator" w:id="0">
    <w:p w14:paraId="23D8CD62" w14:textId="77777777" w:rsidR="006835A8" w:rsidRDefault="0068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768ED" w14:textId="77777777" w:rsidR="00DF48F2" w:rsidRPr="00812E8D" w:rsidRDefault="008C5CBC" w:rsidP="00B65FF1">
    <w:pPr>
      <w:pStyle w:val="Footer"/>
      <w:jc w:val="center"/>
      <w:rPr>
        <w:color w:val="1F497D" w:themeColor="text2"/>
        <w:sz w:val="20"/>
        <w:szCs w:val="20"/>
        <w:lang w:val="en-GB"/>
      </w:rPr>
    </w:pPr>
    <w:r w:rsidRPr="00812E8D">
      <w:rPr>
        <w:color w:val="1F497D" w:themeColor="text2"/>
        <w:sz w:val="20"/>
        <w:szCs w:val="20"/>
        <w:lang w:val="en-GB"/>
      </w:rPr>
      <w:t xml:space="preserve">Safe and Sound </w:t>
    </w:r>
    <w:proofErr w:type="gramStart"/>
    <w:r w:rsidRPr="00812E8D">
      <w:rPr>
        <w:color w:val="1F497D" w:themeColor="text2"/>
        <w:sz w:val="20"/>
        <w:szCs w:val="20"/>
        <w:lang w:val="en-GB"/>
      </w:rPr>
      <w:t>CIC</w:t>
    </w:r>
    <w:r w:rsidR="00DF48F2" w:rsidRPr="00812E8D">
      <w:rPr>
        <w:color w:val="1F497D" w:themeColor="text2"/>
        <w:sz w:val="20"/>
        <w:szCs w:val="20"/>
        <w:lang w:val="en-GB"/>
      </w:rPr>
      <w:t xml:space="preserve">  t</w:t>
    </w:r>
    <w:proofErr w:type="gramEnd"/>
    <w:r w:rsidR="00DF48F2" w:rsidRPr="00812E8D">
      <w:rPr>
        <w:color w:val="1F497D" w:themeColor="text2"/>
        <w:sz w:val="20"/>
        <w:szCs w:val="20"/>
        <w:lang w:val="en-GB"/>
      </w:rPr>
      <w:t>/a</w:t>
    </w:r>
    <w:r w:rsidRPr="00812E8D">
      <w:rPr>
        <w:color w:val="1F497D" w:themeColor="text2"/>
        <w:sz w:val="20"/>
        <w:szCs w:val="20"/>
        <w:lang w:val="en-GB"/>
      </w:rPr>
      <w:t xml:space="preserve"> St Claire’s </w:t>
    </w:r>
    <w:r w:rsidR="00DF48F2" w:rsidRPr="00812E8D">
      <w:rPr>
        <w:color w:val="1F497D" w:themeColor="text2"/>
        <w:sz w:val="20"/>
        <w:szCs w:val="20"/>
        <w:lang w:val="en-GB"/>
      </w:rPr>
      <w:t>Registered Company number</w:t>
    </w:r>
    <w:r w:rsidRPr="00812E8D">
      <w:rPr>
        <w:color w:val="1F497D" w:themeColor="text2"/>
        <w:sz w:val="20"/>
        <w:szCs w:val="20"/>
        <w:lang w:val="en-GB"/>
      </w:rPr>
      <w:t xml:space="preserve"> </w:t>
    </w:r>
    <w:r w:rsidRPr="00812E8D">
      <w:rPr>
        <w:rFonts w:cs="Calibri"/>
        <w:color w:val="1F497D" w:themeColor="text2"/>
        <w:sz w:val="20"/>
        <w:szCs w:val="20"/>
      </w:rPr>
      <w:t>07999332</w:t>
    </w:r>
    <w:r w:rsidR="00DF48F2" w:rsidRPr="00812E8D">
      <w:rPr>
        <w:color w:val="1F497D" w:themeColor="text2"/>
        <w:sz w:val="20"/>
        <w:szCs w:val="20"/>
        <w:lang w:val="en-GB"/>
      </w:rPr>
      <w:t xml:space="preserve">, Registered Office 866 Christchurch Road, Bournemouth, Dorset, BH76DQ, </w:t>
    </w:r>
    <w:proofErr w:type="spellStart"/>
    <w:r w:rsidR="00DF48F2" w:rsidRPr="00812E8D">
      <w:rPr>
        <w:color w:val="1F497D" w:themeColor="text2"/>
        <w:sz w:val="20"/>
        <w:szCs w:val="20"/>
        <w:lang w:val="en-GB"/>
      </w:rPr>
      <w:t>tel</w:t>
    </w:r>
    <w:proofErr w:type="spellEnd"/>
    <w:r w:rsidR="00DF48F2" w:rsidRPr="00812E8D">
      <w:rPr>
        <w:color w:val="1F497D" w:themeColor="text2"/>
        <w:sz w:val="20"/>
        <w:szCs w:val="20"/>
        <w:lang w:val="en-GB"/>
      </w:rPr>
      <w:t>: 01202 429880</w:t>
    </w:r>
    <w:r w:rsidR="00C472E5" w:rsidRPr="00812E8D">
      <w:rPr>
        <w:color w:val="1F497D" w:themeColor="text2"/>
        <w:sz w:val="20"/>
        <w:szCs w:val="20"/>
        <w:lang w:val="en-GB"/>
      </w:rPr>
      <w:t xml:space="preserve"> Mobile: 07825877456</w:t>
    </w:r>
    <w:r w:rsidR="00DF48F2" w:rsidRPr="00812E8D">
      <w:rPr>
        <w:color w:val="1F497D" w:themeColor="text2"/>
        <w:sz w:val="20"/>
        <w:szCs w:val="20"/>
        <w:lang w:val="en-GB"/>
      </w:rPr>
      <w:t xml:space="preserve">. Ofsted Registration </w:t>
    </w:r>
    <w:proofErr w:type="gramStart"/>
    <w:r w:rsidR="00DF48F2" w:rsidRPr="00812E8D">
      <w:rPr>
        <w:color w:val="1F497D" w:themeColor="text2"/>
        <w:sz w:val="20"/>
        <w:szCs w:val="20"/>
        <w:lang w:val="en-GB"/>
      </w:rPr>
      <w:t>numbers  EY</w:t>
    </w:r>
    <w:proofErr w:type="gramEnd"/>
    <w:r w:rsidR="00DF48F2" w:rsidRPr="00812E8D">
      <w:rPr>
        <w:color w:val="1F497D" w:themeColor="text2"/>
        <w:sz w:val="20"/>
        <w:szCs w:val="20"/>
        <w:lang w:val="en-GB"/>
      </w:rPr>
      <w:t xml:space="preserve">380273 at Corpus Christi, EY380270 at </w:t>
    </w:r>
    <w:proofErr w:type="spellStart"/>
    <w:r w:rsidR="00DF48F2" w:rsidRPr="00812E8D">
      <w:rPr>
        <w:color w:val="1F497D" w:themeColor="text2"/>
        <w:sz w:val="20"/>
        <w:szCs w:val="20"/>
        <w:lang w:val="en-GB"/>
      </w:rPr>
      <w:t>Pokesdown</w:t>
    </w:r>
    <w:proofErr w:type="spellEnd"/>
    <w:r w:rsidR="00DF48F2" w:rsidRPr="00812E8D">
      <w:rPr>
        <w:color w:val="1F497D" w:themeColor="text2"/>
        <w:sz w:val="20"/>
        <w:szCs w:val="20"/>
        <w:lang w:val="en-GB"/>
      </w:rPr>
      <w:t>,</w:t>
    </w:r>
    <w:r w:rsidRPr="00812E8D">
      <w:rPr>
        <w:color w:val="1F497D" w:themeColor="text2"/>
        <w:sz w:val="20"/>
        <w:szCs w:val="20"/>
        <w:lang w:val="en-GB"/>
      </w:rPr>
      <w:t xml:space="preserve"> EY431871 at Mudeford</w:t>
    </w:r>
    <w:r w:rsidR="00DF48F2" w:rsidRPr="00812E8D">
      <w:rPr>
        <w:color w:val="1F497D" w:themeColor="text2"/>
        <w:sz w:val="20"/>
        <w:szCs w:val="20"/>
        <w:lang w:val="en-GB"/>
      </w:rPr>
      <w:t xml:space="preserve"> &amp; EY 380262 </w:t>
    </w:r>
    <w:r w:rsidR="00B65FF1" w:rsidRPr="00812E8D">
      <w:rPr>
        <w:color w:val="1F497D" w:themeColor="text2"/>
        <w:sz w:val="20"/>
        <w:szCs w:val="20"/>
        <w:lang w:val="en-GB"/>
      </w:rPr>
      <w:t xml:space="preserve">at Winton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EA676" w14:textId="77777777" w:rsidR="006835A8" w:rsidRDefault="006835A8">
      <w:r>
        <w:separator/>
      </w:r>
    </w:p>
  </w:footnote>
  <w:footnote w:type="continuationSeparator" w:id="0">
    <w:p w14:paraId="050E786D" w14:textId="77777777" w:rsidR="006835A8" w:rsidRDefault="006835A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CE759" w14:textId="4DF79CDE" w:rsidR="00DF48F2" w:rsidRDefault="00DF48F2" w:rsidP="00F76598">
    <w:pPr>
      <w:pStyle w:val="Header"/>
      <w:ind w:left="-900" w:firstLine="900"/>
    </w:pPr>
    <w:r>
      <w:rPr>
        <w:noProof/>
      </w:rPr>
      <w:t xml:space="preserve">     </w:t>
    </w:r>
    <w:r>
      <w:t xml:space="preserve">                                                                                                               </w:t>
    </w:r>
  </w:p>
  <w:p w14:paraId="3C735D13" w14:textId="33AF5ACD" w:rsidR="00DF48F2" w:rsidRDefault="008162DA" w:rsidP="008162DA">
    <w:pPr>
      <w:pStyle w:val="Header"/>
      <w:ind w:left="-900" w:firstLine="900"/>
      <w:jc w:val="center"/>
    </w:pPr>
    <w:r>
      <w:rPr>
        <w:noProof/>
        <w:lang w:val="en-GB" w:eastAsia="en-GB"/>
      </w:rPr>
      <w:drawing>
        <wp:inline distT="0" distB="0" distL="0" distR="0" wp14:anchorId="16502C6D" wp14:editId="659BC7B3">
          <wp:extent cx="811194" cy="791976"/>
          <wp:effectExtent l="0" t="0" r="0" b="0"/>
          <wp:docPr id="1" name="Picture 1" descr="../Logos/VRQY1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VRQY174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782" cy="82281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A20A7"/>
    <w:multiLevelType w:val="hybridMultilevel"/>
    <w:tmpl w:val="D8AA9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FC75A18"/>
    <w:multiLevelType w:val="hybridMultilevel"/>
    <w:tmpl w:val="21A8B1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21C30"/>
    <w:rsid w:val="00007701"/>
    <w:rsid w:val="00017A00"/>
    <w:rsid w:val="000254FA"/>
    <w:rsid w:val="00025F22"/>
    <w:rsid w:val="0006352E"/>
    <w:rsid w:val="00084FEA"/>
    <w:rsid w:val="000B0071"/>
    <w:rsid w:val="000C0959"/>
    <w:rsid w:val="000D3572"/>
    <w:rsid w:val="000D4DE4"/>
    <w:rsid w:val="0012028D"/>
    <w:rsid w:val="001240B0"/>
    <w:rsid w:val="00142522"/>
    <w:rsid w:val="00170739"/>
    <w:rsid w:val="001953D2"/>
    <w:rsid w:val="001A28CB"/>
    <w:rsid w:val="001A4382"/>
    <w:rsid w:val="001B6186"/>
    <w:rsid w:val="002A243F"/>
    <w:rsid w:val="002C4E5C"/>
    <w:rsid w:val="00312C6C"/>
    <w:rsid w:val="003741DA"/>
    <w:rsid w:val="00435824"/>
    <w:rsid w:val="00445A2A"/>
    <w:rsid w:val="00460988"/>
    <w:rsid w:val="00461693"/>
    <w:rsid w:val="00484D9A"/>
    <w:rsid w:val="004949D6"/>
    <w:rsid w:val="004E6FCE"/>
    <w:rsid w:val="00506334"/>
    <w:rsid w:val="00541FE8"/>
    <w:rsid w:val="0057554F"/>
    <w:rsid w:val="005B4AC9"/>
    <w:rsid w:val="005E7068"/>
    <w:rsid w:val="00605160"/>
    <w:rsid w:val="00605550"/>
    <w:rsid w:val="00610CF2"/>
    <w:rsid w:val="00637DAF"/>
    <w:rsid w:val="00653DF0"/>
    <w:rsid w:val="006835A8"/>
    <w:rsid w:val="006C3BD6"/>
    <w:rsid w:val="00714874"/>
    <w:rsid w:val="00721C30"/>
    <w:rsid w:val="0074784E"/>
    <w:rsid w:val="00782B0E"/>
    <w:rsid w:val="00792BAE"/>
    <w:rsid w:val="007B3969"/>
    <w:rsid w:val="007C69A9"/>
    <w:rsid w:val="007F1820"/>
    <w:rsid w:val="007F3096"/>
    <w:rsid w:val="007F472D"/>
    <w:rsid w:val="00812E8D"/>
    <w:rsid w:val="008162DA"/>
    <w:rsid w:val="00847F3B"/>
    <w:rsid w:val="00865CE5"/>
    <w:rsid w:val="008C2EE2"/>
    <w:rsid w:val="008C5CBC"/>
    <w:rsid w:val="00943FA0"/>
    <w:rsid w:val="0095436E"/>
    <w:rsid w:val="0095642E"/>
    <w:rsid w:val="00960712"/>
    <w:rsid w:val="009B3534"/>
    <w:rsid w:val="009C5AB3"/>
    <w:rsid w:val="00A03A0F"/>
    <w:rsid w:val="00A10267"/>
    <w:rsid w:val="00A13C21"/>
    <w:rsid w:val="00A757E3"/>
    <w:rsid w:val="00A80C22"/>
    <w:rsid w:val="00B552BA"/>
    <w:rsid w:val="00B65FF1"/>
    <w:rsid w:val="00B95406"/>
    <w:rsid w:val="00BA1A53"/>
    <w:rsid w:val="00BA6E87"/>
    <w:rsid w:val="00BB0631"/>
    <w:rsid w:val="00BF66E4"/>
    <w:rsid w:val="00BF7C5D"/>
    <w:rsid w:val="00C472E5"/>
    <w:rsid w:val="00C50C63"/>
    <w:rsid w:val="00C616B7"/>
    <w:rsid w:val="00C912C7"/>
    <w:rsid w:val="00CB6E76"/>
    <w:rsid w:val="00D372BD"/>
    <w:rsid w:val="00D43902"/>
    <w:rsid w:val="00D64197"/>
    <w:rsid w:val="00D8493F"/>
    <w:rsid w:val="00DA555A"/>
    <w:rsid w:val="00DA6ACB"/>
    <w:rsid w:val="00DD3295"/>
    <w:rsid w:val="00DF43C2"/>
    <w:rsid w:val="00DF48F2"/>
    <w:rsid w:val="00E3363B"/>
    <w:rsid w:val="00E7589B"/>
    <w:rsid w:val="00EB3717"/>
    <w:rsid w:val="00EE2B7B"/>
    <w:rsid w:val="00F11AEB"/>
    <w:rsid w:val="00F177C0"/>
    <w:rsid w:val="00F35E45"/>
    <w:rsid w:val="00F54ACA"/>
    <w:rsid w:val="00F76598"/>
    <w:rsid w:val="00FA7549"/>
    <w:rsid w:val="00FF592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3CBB2E"/>
  <w15:docId w15:val="{27334795-EA75-433D-8DA1-7C3870DB4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949D6"/>
    <w:rPr>
      <w:rFonts w:ascii="Calibri" w:hAnsi="Calibri"/>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6598"/>
    <w:pPr>
      <w:tabs>
        <w:tab w:val="center" w:pos="4320"/>
        <w:tab w:val="right" w:pos="8640"/>
      </w:tabs>
    </w:pPr>
  </w:style>
  <w:style w:type="paragraph" w:styleId="Footer">
    <w:name w:val="footer"/>
    <w:basedOn w:val="Normal"/>
    <w:link w:val="FooterChar"/>
    <w:rsid w:val="00F76598"/>
    <w:pPr>
      <w:tabs>
        <w:tab w:val="center" w:pos="4320"/>
        <w:tab w:val="right" w:pos="8640"/>
      </w:tabs>
    </w:pPr>
  </w:style>
  <w:style w:type="character" w:customStyle="1" w:styleId="FooterChar">
    <w:name w:val="Footer Char"/>
    <w:basedOn w:val="DefaultParagraphFont"/>
    <w:link w:val="Footer"/>
    <w:semiHidden/>
    <w:rsid w:val="00F76598"/>
    <w:rPr>
      <w:rFonts w:ascii="Calibri" w:hAnsi="Calibri"/>
      <w:sz w:val="24"/>
      <w:szCs w:val="24"/>
      <w:lang w:val="en-US" w:eastAsia="en-US" w:bidi="ar-SA"/>
    </w:rPr>
  </w:style>
  <w:style w:type="paragraph" w:styleId="BalloonText">
    <w:name w:val="Balloon Text"/>
    <w:basedOn w:val="Normal"/>
    <w:semiHidden/>
    <w:rsid w:val="00F76598"/>
    <w:rPr>
      <w:rFonts w:ascii="Tahoma" w:hAnsi="Tahoma" w:cs="Tahoma"/>
      <w:sz w:val="16"/>
      <w:szCs w:val="16"/>
    </w:rPr>
  </w:style>
  <w:style w:type="character" w:styleId="Hyperlink">
    <w:name w:val="Hyperlink"/>
    <w:basedOn w:val="DefaultParagraphFont"/>
    <w:rsid w:val="0006352E"/>
    <w:rPr>
      <w:color w:val="0000FF"/>
      <w:u w:val="single"/>
    </w:rPr>
  </w:style>
  <w:style w:type="paragraph" w:styleId="PlainText">
    <w:name w:val="Plain Text"/>
    <w:basedOn w:val="Normal"/>
    <w:link w:val="PlainTextChar"/>
    <w:uiPriority w:val="99"/>
    <w:unhideWhenUsed/>
    <w:rsid w:val="001A4382"/>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1A4382"/>
    <w:rPr>
      <w:rFonts w:ascii="Consolas" w:eastAsia="Calibri" w:hAnsi="Consolas"/>
      <w:sz w:val="21"/>
      <w:szCs w:val="21"/>
      <w:lang w:eastAsia="en-US"/>
    </w:rPr>
  </w:style>
  <w:style w:type="paragraph" w:styleId="ListParagraph">
    <w:name w:val="List Paragraph"/>
    <w:basedOn w:val="Normal"/>
    <w:uiPriority w:val="34"/>
    <w:qFormat/>
    <w:rsid w:val="00435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ren/Desktop/Letters/HEADED%20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HEADED PAPER TEMPLATE.dotx</Template>
  <TotalTime>3</TotalTime>
  <Pages>1</Pages>
  <Words>313</Words>
  <Characters>1790</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Hodgson</dc:creator>
  <cp:lastModifiedBy>Karen Hodgson</cp:lastModifiedBy>
  <cp:revision>2</cp:revision>
  <cp:lastPrinted>2017-06-30T11:23:00Z</cp:lastPrinted>
  <dcterms:created xsi:type="dcterms:W3CDTF">2017-09-13T09:49:00Z</dcterms:created>
  <dcterms:modified xsi:type="dcterms:W3CDTF">2017-09-13T09:49:00Z</dcterms:modified>
</cp:coreProperties>
</file>